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4C6A2" w14:textId="1AD2A87E" w:rsidR="00813730" w:rsidRDefault="00813730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1E96B2AE" w14:textId="490AF9D8" w:rsidR="0087773D" w:rsidRDefault="0087773D" w:rsidP="0087773D">
      <w:pPr>
        <w:widowControl w:val="0"/>
        <w:tabs>
          <w:tab w:val="left" w:pos="284"/>
        </w:tabs>
        <w:autoSpaceDE w:val="0"/>
        <w:spacing w:after="1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2"/>
          <w:szCs w:val="22"/>
          <w:lang w:bidi="ar-SA"/>
        </w:rPr>
        <w:drawing>
          <wp:inline distT="0" distB="0" distL="0" distR="0" wp14:anchorId="451FA657" wp14:editId="69319AE7">
            <wp:extent cx="1352550" cy="1332524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588" cy="134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A63DA" w14:textId="77777777" w:rsidR="0087773D" w:rsidRDefault="0087773D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0E64F5BE" w14:textId="65D9BBA0" w:rsidR="00813730" w:rsidRDefault="00813730" w:rsidP="00813730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bidi="ar-SA"/>
        </w:rPr>
        <w:t>Sędziejowice -Kolonia,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dnia </w:t>
      </w:r>
      <w:r w:rsidR="00851CCB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20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.03.202</w:t>
      </w:r>
      <w:r w:rsidR="00140B5E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6</w:t>
      </w:r>
      <w:r w:rsidR="00A93AB9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r.</w:t>
      </w:r>
    </w:p>
    <w:p w14:paraId="5234390A" w14:textId="30B0D14F" w:rsidR="00813730" w:rsidRDefault="00813730" w:rsidP="00813730">
      <w:pPr>
        <w:widowControl w:val="0"/>
        <w:autoSpaceDE w:val="0"/>
        <w:spacing w:after="12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Znak </w:t>
      </w:r>
      <w:bookmarkStart w:id="0" w:name="_Hlk80367633"/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postępowania: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ZP.ZSCKR.</w:t>
      </w:r>
      <w:r w:rsidR="00851CCB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11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.2026.ZO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bookmarkEnd w:id="0"/>
    </w:p>
    <w:p w14:paraId="387D0542" w14:textId="77777777" w:rsidR="00813730" w:rsidRDefault="00813730" w:rsidP="00813730">
      <w:pPr>
        <w:widowControl w:val="0"/>
        <w:tabs>
          <w:tab w:val="left" w:pos="3585"/>
        </w:tabs>
        <w:autoSpaceDE w:val="0"/>
        <w:spacing w:after="120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</w:p>
    <w:p w14:paraId="2F3F798A" w14:textId="77777777" w:rsidR="00813730" w:rsidRDefault="00813730" w:rsidP="00813730">
      <w:pPr>
        <w:spacing w:after="12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ZAPYTANIE OFERTOWE</w:t>
      </w:r>
      <w:bookmarkStart w:id="1" w:name="_Hlk51935410"/>
    </w:p>
    <w:p w14:paraId="31265E54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bookmarkStart w:id="2" w:name="_Hlk65751846"/>
      <w:bookmarkEnd w:id="1"/>
      <w:r>
        <w:rPr>
          <w:rFonts w:ascii="Times New Roman" w:hAnsi="Times New Roman" w:cs="Times New Roman"/>
          <w:sz w:val="22"/>
          <w:szCs w:val="22"/>
        </w:rPr>
        <w:t>Zespół Szkół Centrum Kształcenia Rolniczego</w:t>
      </w:r>
      <w:r>
        <w:rPr>
          <w:rFonts w:ascii="Times New Roman" w:eastAsia="Calibri" w:hAnsi="Times New Roman" w:cs="Times New Roman"/>
          <w:sz w:val="22"/>
          <w:szCs w:val="22"/>
        </w:rPr>
        <w:t xml:space="preserve"> im. Władysława Grabskiego w Sędziejowicach zaprasza do składania ofert w postępowaniu o udzielenie zamówienia</w:t>
      </w:r>
      <w:bookmarkStart w:id="3" w:name="_Hlk130391273"/>
      <w:bookmarkEnd w:id="2"/>
      <w:r>
        <w:rPr>
          <w:rFonts w:ascii="Times New Roman" w:eastAsia="Calibri" w:hAnsi="Times New Roman" w:cs="Times New Roman"/>
          <w:sz w:val="22"/>
          <w:szCs w:val="22"/>
        </w:rPr>
        <w:t>.</w:t>
      </w:r>
    </w:p>
    <w:bookmarkEnd w:id="3"/>
    <w:p w14:paraId="27FD830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3985419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bookmarkStart w:id="4" w:name="_Hlk83738379"/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Zamawiający:</w:t>
      </w:r>
    </w:p>
    <w:bookmarkEnd w:id="4"/>
    <w:p w14:paraId="45DF1188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Zespół Szkół Centrum Kształcenia Rolniczego im. Władysława Grabskiego w Sędziejowicach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101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53"/>
        <w:gridCol w:w="6417"/>
      </w:tblGrid>
      <w:tr w:rsidR="00813730" w14:paraId="341DFF49" w14:textId="77777777" w:rsidTr="00813730">
        <w:trPr>
          <w:trHeight w:val="311"/>
        </w:trPr>
        <w:tc>
          <w:tcPr>
            <w:tcW w:w="3754" w:type="dxa"/>
            <w:hideMark/>
          </w:tcPr>
          <w:p w14:paraId="19B06F11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Komunikacja z Zamawiającym:</w:t>
            </w:r>
          </w:p>
        </w:tc>
        <w:tc>
          <w:tcPr>
            <w:tcW w:w="6419" w:type="dxa"/>
            <w:hideMark/>
          </w:tcPr>
          <w:p w14:paraId="20A19ECB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Natalia Banach – referent ds. organizacyjnych</w:t>
            </w:r>
          </w:p>
          <w:p w14:paraId="73558D63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zamowienia@zsckrsedziejowice.pl</w:t>
            </w:r>
          </w:p>
        </w:tc>
      </w:tr>
    </w:tbl>
    <w:p w14:paraId="7DD751C8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86963AF" w14:textId="77777777" w:rsidR="00813730" w:rsidRDefault="00813730" w:rsidP="00813730">
      <w:pPr>
        <w:tabs>
          <w:tab w:val="left" w:pos="284"/>
        </w:tabs>
        <w:suppressAutoHyphens w:val="0"/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I. OPIS PRZEDMIOTU ZAMÓWIENIA</w:t>
      </w:r>
    </w:p>
    <w:p w14:paraId="0E221E7F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  <w:bookmarkStart w:id="5" w:name="_Hlk80364073"/>
      <w:r>
        <w:rPr>
          <w:rFonts w:ascii="Times New Roman" w:hAnsi="Times New Roman" w:cs="Times New Roman"/>
          <w:sz w:val="22"/>
          <w:szCs w:val="22"/>
        </w:rPr>
        <w:t xml:space="preserve">Przedmiotem zamówienia </w:t>
      </w:r>
      <w:bookmarkStart w:id="6" w:name="_Hlk123562671"/>
      <w:r>
        <w:rPr>
          <w:rFonts w:ascii="Times New Roman" w:hAnsi="Times New Roman" w:cs="Times New Roman"/>
          <w:sz w:val="22"/>
          <w:szCs w:val="22"/>
        </w:rPr>
        <w:t>jest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455A96A7" w14:textId="412FBE54" w:rsidR="00813730" w:rsidRDefault="00813730" w:rsidP="00813730">
      <w:pPr>
        <w:pStyle w:val="Akapitzlist"/>
        <w:ind w:left="225"/>
        <w:jc w:val="both"/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</w:pPr>
      <w:bookmarkStart w:id="7" w:name="_Hlk163066700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Realizacja </w:t>
      </w:r>
      <w:bookmarkStart w:id="8" w:name="_Hlk163069636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usługi transportu autokarowego i obsługa podróży dla</w:t>
      </w:r>
      <w:bookmarkEnd w:id="7"/>
      <w:bookmarkEnd w:id="8"/>
      <w:r w:rsidR="00AA07F6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:</w:t>
      </w:r>
    </w:p>
    <w:p w14:paraId="1ACE077B" w14:textId="42EF7F7D" w:rsidR="00AA07F6" w:rsidRPr="00EB640B" w:rsidRDefault="00AA07F6" w:rsidP="00AA07F6">
      <w:pPr>
        <w:pStyle w:val="Akapitzlist"/>
        <w:numPr>
          <w:ilvl w:val="0"/>
          <w:numId w:val="16"/>
        </w:numPr>
        <w:spacing w:after="120"/>
        <w:ind w:left="709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4 uczniów oraz </w:t>
      </w:r>
      <w:r w:rsidR="0087773D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Pr="00EB640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2025-1-PL01-KA121-VET-000318989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 Kształcenie i Szkolenia zawodowe, Akcja 1 Mobilność Edukacyjna.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1</w:t>
      </w:r>
    </w:p>
    <w:p w14:paraId="363C3603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opis przedmiotu zamówienia znajduje się w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Załączniku nr 1 do Zapytania ofertowego</w:t>
      </w:r>
      <w:bookmarkEnd w:id="6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3EF0EC21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Postępowanie prowadzone jest </w:t>
      </w:r>
      <w:r>
        <w:rPr>
          <w:rFonts w:ascii="Times New Roman" w:eastAsia="Calibri" w:hAnsi="Times New Roman" w:cs="Times New Roman"/>
          <w:sz w:val="22"/>
          <w:szCs w:val="22"/>
        </w:rPr>
        <w:t>bez zastosowania przepisów ustawy z dnia 11 września 2019 r. Prawo zamówień publicznych.</w:t>
      </w:r>
    </w:p>
    <w:p w14:paraId="3B9F7C10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Niniejsze zapytanie nie stanowi oferty w myśl art. 66 Kodeksu cywilnego.</w:t>
      </w:r>
    </w:p>
    <w:p w14:paraId="706755FD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Wykonawca ma prawo zwrócić się z wnioskiem o wyjaśnienie treści zapytania </w:t>
      </w:r>
      <w:r>
        <w:rPr>
          <w:rFonts w:ascii="Times New Roman" w:eastAsia="MS Mincho" w:hAnsi="Times New Roman" w:cs="Times New Roman"/>
          <w:i/>
          <w:iCs/>
          <w:sz w:val="22"/>
          <w:szCs w:val="22"/>
          <w:lang w:bidi="ar-SA"/>
        </w:rPr>
        <w:t xml:space="preserve">na adres e-mail:zamowienia@zsckrsedziejowice.pl. </w:t>
      </w: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Zamawiający może udzielić odpowiedzi na zapytania. Zamawiający ma prawo również zmienić treść zapytania przed upływem terminu składania ofert.</w:t>
      </w:r>
    </w:p>
    <w:bookmarkEnd w:id="5"/>
    <w:p w14:paraId="475AC57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05752E9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II. TERMIN REALIZACJI </w:t>
      </w:r>
    </w:p>
    <w:p w14:paraId="311469D8" w14:textId="16EB0CF6" w:rsidR="00813730" w:rsidRDefault="00813730" w:rsidP="00A93AB9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Zamówienie będzie realizowane w termin</w:t>
      </w:r>
      <w:r w:rsidR="00EC715D">
        <w:rPr>
          <w:rFonts w:ascii="Times New Roman" w:hAnsi="Times New Roman" w:cs="Times New Roman"/>
          <w:sz w:val="22"/>
          <w:szCs w:val="22"/>
        </w:rPr>
        <w:t>ach:</w:t>
      </w:r>
    </w:p>
    <w:p w14:paraId="2FB1977F" w14:textId="0BAEC665" w:rsidR="00EC715D" w:rsidRDefault="00EC715D" w:rsidP="00EC715D">
      <w:pPr>
        <w:pStyle w:val="Akapitzlist"/>
        <w:numPr>
          <w:ilvl w:val="0"/>
          <w:numId w:val="16"/>
        </w:numPr>
        <w:spacing w:after="120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 – </w:t>
      </w:r>
      <w:r>
        <w:rPr>
          <w:rFonts w:ascii="Times New Roman" w:hAnsi="Times New Roman" w:cs="Times New Roman"/>
          <w:sz w:val="22"/>
          <w:szCs w:val="22"/>
        </w:rPr>
        <w:t>25</w:t>
      </w:r>
      <w:r w:rsidRPr="004077B7">
        <w:rPr>
          <w:rFonts w:ascii="Times New Roman" w:hAnsi="Times New Roman" w:cs="Times New Roman"/>
          <w:sz w:val="22"/>
          <w:szCs w:val="22"/>
        </w:rPr>
        <w:t>.04.202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</w:t>
      </w:r>
      <w:r>
        <w:rPr>
          <w:rFonts w:ascii="Times New Roman" w:hAnsi="Times New Roman" w:cs="Times New Roman"/>
          <w:sz w:val="22"/>
          <w:szCs w:val="22"/>
        </w:rPr>
        <w:t xml:space="preserve"> – zadanie 1</w:t>
      </w:r>
    </w:p>
    <w:p w14:paraId="222DC21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III. PRZESŁANKI WYKLUCZENIA Z POSTĘPOWANIA ORAZ WARUNKI UDZIAŁU W POSTĘPOWANIU</w:t>
      </w:r>
    </w:p>
    <w:p w14:paraId="507B980A" w14:textId="77777777" w:rsidR="00813730" w:rsidRDefault="00813730" w:rsidP="00813730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O udzielenie zamówienie może ubiegać się Wykonawca, który wykaże, że </w:t>
      </w:r>
      <w:r>
        <w:rPr>
          <w:rFonts w:ascii="Times New Roman" w:hAnsi="Times New Roman" w:cs="Times New Roman"/>
          <w:sz w:val="22"/>
          <w:szCs w:val="22"/>
        </w:rPr>
        <w:t>nie podlega wykluczeniu z postępowania na podstawie</w:t>
      </w:r>
      <w:r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14:paraId="30848D80" w14:textId="77777777" w:rsidR="00813730" w:rsidRDefault="00813730" w:rsidP="00813730">
      <w:pPr>
        <w:pStyle w:val="Akapitzlist"/>
        <w:numPr>
          <w:ilvl w:val="0"/>
          <w:numId w:val="3"/>
        </w:numPr>
        <w:spacing w:after="120"/>
        <w:ind w:left="641" w:hanging="357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 udzielenie zamówienia może ubiegać się Wykonawca, który potwierdzi spełnianie warunków udziału w postępowaniu w zakresie</w:t>
      </w:r>
    </w:p>
    <w:p w14:paraId="6835477B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:</w:t>
      </w:r>
    </w:p>
    <w:p w14:paraId="5F042DA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590038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sytuacji ekonomicznej lub finansowej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776A2AE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FDA3FC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zdolności technicznej lub zawodowej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2388C4F4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50F88647" w14:textId="77777777" w:rsidR="00813730" w:rsidRDefault="00813730" w:rsidP="00813730">
      <w:pPr>
        <w:spacing w:after="120"/>
        <w:ind w:left="720"/>
        <w:rPr>
          <w:rFonts w:ascii="Times New Roman" w:hAnsi="Times New Roman" w:cs="Times New Roman"/>
          <w:sz w:val="22"/>
          <w:szCs w:val="22"/>
        </w:rPr>
      </w:pPr>
    </w:p>
    <w:p w14:paraId="69443020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IV. OPIS SPOSOBU PRZYGOTOWANIA OFERTY ORAZ WYMAGANE DOKUMENTY</w:t>
      </w:r>
    </w:p>
    <w:p w14:paraId="77F72FC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Wykonawca może złożyć tylko jedną ofertę. W przypadku złożenia przez Wykonawcę większej liczby ofert, wszystkie oferty tego Wykonawcy zostaną odrzucone. </w:t>
      </w:r>
    </w:p>
    <w:p w14:paraId="60F03A82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14:paraId="7B017200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017F75F8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Zamawiający </w:t>
      </w:r>
      <w:r>
        <w:rPr>
          <w:rFonts w:ascii="Times New Roman" w:hAnsi="Times New Roman" w:cs="Times New Roman"/>
          <w:i/>
          <w:iCs/>
          <w:strike/>
          <w:color w:val="auto"/>
          <w:sz w:val="22"/>
          <w:szCs w:val="22"/>
        </w:rPr>
        <w:t>dopuszcza</w:t>
      </w:r>
      <w:r>
        <w:rPr>
          <w:rFonts w:ascii="Times New Roman" w:hAnsi="Times New Roman" w:cs="Times New Roman"/>
          <w:i/>
          <w:iCs/>
          <w:color w:val="auto"/>
          <w:sz w:val="22"/>
          <w:szCs w:val="22"/>
        </w:rPr>
        <w:t>/nie dopuszcza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* udziału podwykonawców w realizacji zamówienia. </w:t>
      </w:r>
    </w:p>
    <w:p w14:paraId="11DD6A4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Wykonawca obowiązany jest złożyć następujące dokumenty składające się na ofertę: </w:t>
      </w:r>
    </w:p>
    <w:p w14:paraId="764244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Formularz ofertowy (stanowiący Załącznik nr 2 do Zapytania);</w:t>
      </w:r>
    </w:p>
    <w:p w14:paraId="674C29F3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14:paraId="6FF24057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wykonanych usług/dostaw/robót budowlanych wraz z dowodami potwierdzającymi ich należyte wykonanie [jeżeli dotyczy];</w:t>
      </w:r>
    </w:p>
    <w:p w14:paraId="3B9B4D7B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osób skierowanych do realizacji zamówienia [jeżeli dotyczy]</w:t>
      </w:r>
    </w:p>
    <w:p w14:paraId="4FF835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Dowody potwierdzające posiadanie przez Wykonawcę wymaganych uprawnień (należy wskazać wymagane dokumenty/oświadczenia – jeżeli dotyczy).</w:t>
      </w:r>
    </w:p>
    <w:p w14:paraId="002A980C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zastrzega sobie prawo do niedokonania rozstrzygnięcia postępowania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br/>
        <w:t>i niedokonania wyboru oferty bez podawania przyczyny. Wykonawcom nie przysługuje zwrot kosztów sporządzenia oferty.</w:t>
      </w:r>
    </w:p>
    <w:p w14:paraId="7D17BE93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14:paraId="12F712C7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lastRenderedPageBreak/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14:paraId="2B982A72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7A11C34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V. TERMIN ZWIĄZANIA OFERTĄ</w:t>
      </w:r>
    </w:p>
    <w:p w14:paraId="4AC3A0A0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Wykonawca pozostaje związany ofertą przez okres 30 dni.  Bieg terminu rozpoczyna się wraz z dniem otwarcia ofert, a kończy się z upływem ostatniego dnia. Mimo upływu terminu związania ofertą możliwy jest wybór oferty i podpisanie umowy, jeśli Wykonawca nie sprzeciwi się temu.</w:t>
      </w:r>
    </w:p>
    <w:p w14:paraId="4DF5FAA2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09CF0E4" w14:textId="77777777" w:rsidR="00813730" w:rsidRDefault="00813730" w:rsidP="00813730">
      <w:pPr>
        <w:tabs>
          <w:tab w:val="left" w:pos="284"/>
        </w:tabs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VI. MIEJSCE, TERMIN ORAZ SPOSÓB SKŁADANIA OFERT</w:t>
      </w:r>
    </w:p>
    <w:p w14:paraId="4FD24513" w14:textId="26351435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należy składać w terminie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do dnia </w:t>
      </w:r>
      <w:r w:rsidR="006F3559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27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.03.202</w:t>
      </w:r>
      <w:r w:rsidR="00D603DA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6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r. do godz. </w:t>
      </w:r>
      <w:r w:rsidR="006F3559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11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</w:t>
      </w:r>
      <w:r w:rsidR="006F3559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00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 </w:t>
      </w: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w formie elektronicznej (dokument opatrzony kwalifikowanym podpisem elektronicznym) lub w postaci elektronicznej (dokument opatrzony podpisem osobistym, podpisem zaufanym lub skan dokumentu papierowego) 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na adres e-mail:zamowienia@zsckrsedziejowice.pl/ </w:t>
      </w:r>
      <w:r>
        <w:rPr>
          <w:rFonts w:ascii="Times New Roman" w:eastAsia="MS Mincho" w:hAnsi="Times New Roman" w:cs="Times New Roman"/>
          <w:i/>
          <w:iCs/>
          <w:strike/>
          <w:color w:val="auto"/>
          <w:sz w:val="22"/>
          <w:szCs w:val="22"/>
          <w:lang w:bidi="ar-SA"/>
        </w:rPr>
        <w:t>poprzez platformę zakupową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 </w:t>
      </w:r>
    </w:p>
    <w:p w14:paraId="50B0D99F" w14:textId="77777777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2B997BEF" w14:textId="77777777" w:rsidR="00813730" w:rsidRDefault="00813730" w:rsidP="00813730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sz w:val="22"/>
          <w:szCs w:val="22"/>
          <w:lang w:bidi="ar-SA"/>
        </w:rPr>
      </w:pPr>
    </w:p>
    <w:p w14:paraId="3A344B21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VII. KRYTERIA OCENY OFERT </w:t>
      </w:r>
    </w:p>
    <w:p w14:paraId="0332F986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Oferta powinna być przygotowana wg wzoru stanowiącego Załącznik nr 2 do Zapytania ofertowego.</w:t>
      </w:r>
    </w:p>
    <w:p w14:paraId="559B3690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wybierze ofertę która uzyska lub uzyskają największą liczbę punktów w poniższych kryteriach oceny ofert </w:t>
      </w:r>
      <w:r>
        <w:rPr>
          <w:rFonts w:ascii="Times New Roman" w:eastAsia="Calibri" w:hAnsi="Times New Roman" w:cs="Times New Roman"/>
          <w:i/>
          <w:iCs/>
          <w:color w:val="auto"/>
          <w:sz w:val="22"/>
          <w:szCs w:val="22"/>
        </w:rPr>
        <w:t>(należy wpisać ustanowione w postępowaniu kryteria oceny ofert, np. cena, doświadczenie osób wskazanych do realizacji zamówienia, termin realizacji, gwarancja, itp.)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57445C8B" w14:textId="42A77CA1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kern w:val="3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1 - cena – </w:t>
      </w:r>
      <w:r w:rsidR="006F3559">
        <w:rPr>
          <w:rFonts w:ascii="Times New Roman" w:hAnsi="Times New Roman" w:cs="Times New Roman"/>
          <w:color w:val="000000"/>
          <w:sz w:val="22"/>
          <w:szCs w:val="22"/>
        </w:rPr>
        <w:t>8</w:t>
      </w: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0 %, </w:t>
      </w:r>
    </w:p>
    <w:p w14:paraId="18A23152" w14:textId="7931D47C" w:rsidR="00813730" w:rsidRPr="006F3559" w:rsidRDefault="00813730" w:rsidP="006F3559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2 - termin </w:t>
      </w:r>
      <w:proofErr w:type="spellStart"/>
      <w:r w:rsidRPr="00813730">
        <w:rPr>
          <w:rFonts w:ascii="Times New Roman" w:hAnsi="Times New Roman" w:cs="Times New Roman"/>
          <w:color w:val="000000"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 anulowania przejazdu – 20 %, </w:t>
      </w:r>
    </w:p>
    <w:p w14:paraId="214ACC37" w14:textId="77777777" w:rsidR="00813730" w:rsidRPr="00813730" w:rsidRDefault="00813730" w:rsidP="00813730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D892103" w14:textId="77777777" w:rsidR="00813730" w:rsidRPr="00813730" w:rsidRDefault="00813730" w:rsidP="00813730">
      <w:pPr>
        <w:suppressAutoHyphens w:val="0"/>
        <w:spacing w:before="120" w:after="120" w:line="276" w:lineRule="auto"/>
        <w:ind w:left="708"/>
        <w:jc w:val="both"/>
        <w:rPr>
          <w:rFonts w:ascii="Calibri" w:eastAsia="Calibri" w:hAnsi="Calibri" w:cs="Tahoma"/>
          <w:sz w:val="22"/>
          <w:szCs w:val="22"/>
          <w:lang w:eastAsia="en-US" w:bidi="ar-SA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1:</w:t>
      </w:r>
      <w:r w:rsidRPr="00813730">
        <w:rPr>
          <w:rFonts w:ascii="Times New Roman" w:hAnsi="Times New Roman" w:cs="Times New Roman"/>
          <w:sz w:val="22"/>
          <w:szCs w:val="22"/>
        </w:rPr>
        <w:t xml:space="preserve">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Cena </w:t>
      </w:r>
      <w:r w:rsidRPr="00813730">
        <w:rPr>
          <w:rFonts w:ascii="Times New Roman" w:hAnsi="Times New Roman" w:cs="Times New Roman"/>
          <w:sz w:val="22"/>
          <w:szCs w:val="22"/>
        </w:rPr>
        <w:t>Maksymalną liczbę punktów (60 pkt) otrzyma Wykonawca, który zaproponuje najniższą całkowitą cenę za realizację zamówienia, natomiast pozostali Wykonawcy otrzymają odpowiednio mniejszą liczbę punktów zgodnie z poniższym wzorem:</w:t>
      </w:r>
    </w:p>
    <w:p w14:paraId="20C4516D" w14:textId="76402435" w:rsidR="00813730" w:rsidRPr="00813730" w:rsidRDefault="00813730" w:rsidP="00813730">
      <w:pPr>
        <w:spacing w:before="120" w:after="120" w:line="276" w:lineRule="auto"/>
        <w:ind w:left="709" w:hanging="709"/>
        <w:jc w:val="center"/>
        <w:rPr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/>
                  <w:kern w:val="3"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OB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 xml:space="preserve"> x</m:t>
          </m:r>
          <m:r>
            <w:rPr>
              <w:rFonts w:ascii="Cambria Math" w:hAnsi="Cambria Math"/>
              <w:sz w:val="22"/>
              <w:szCs w:val="22"/>
            </w:rPr>
            <m:t>80</m:t>
          </m:r>
        </m:oMath>
      </m:oMathPara>
      <w:bookmarkStart w:id="9" w:name="_Hlk163069260"/>
    </w:p>
    <w:p w14:paraId="26747434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gdzie: CN – najniższa zaoferowana cena, COB – Cena zaoferowana w ofercie badanej</w:t>
      </w:r>
    </w:p>
    <w:bookmarkEnd w:id="9"/>
    <w:p w14:paraId="5C9AABCE" w14:textId="77777777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Times New Roman" w:eastAsia="Calibri" w:hAnsi="Times New Roman" w:cs="Times New Roman"/>
          <w:b/>
          <w:bCs/>
          <w:kern w:val="3"/>
          <w:sz w:val="22"/>
          <w:szCs w:val="22"/>
        </w:rPr>
      </w:pPr>
    </w:p>
    <w:p w14:paraId="34BDF187" w14:textId="11A79FFD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Calibri" w:hAnsi="Calibri" w:cs="Tahoma"/>
          <w:sz w:val="22"/>
          <w:szCs w:val="22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2:</w:t>
      </w:r>
      <w:r w:rsidRPr="00813730">
        <w:rPr>
          <w:rFonts w:ascii="Times New Roman" w:hAnsi="Times New Roman" w:cs="Times New Roman"/>
          <w:sz w:val="22"/>
          <w:szCs w:val="22"/>
        </w:rPr>
        <w:t xml:space="preserve"> Liczbę punktów w ramach kryterium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„Termin </w:t>
      </w:r>
      <w:proofErr w:type="spellStart"/>
      <w:r w:rsidRPr="00813730">
        <w:rPr>
          <w:rFonts w:ascii="Times New Roman" w:hAnsi="Times New Roman" w:cs="Times New Roman"/>
          <w:b/>
          <w:bCs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 anulowania przejazdu”</w:t>
      </w:r>
      <w:r w:rsidRPr="00813730">
        <w:rPr>
          <w:rFonts w:ascii="Times New Roman" w:hAnsi="Times New Roman" w:cs="Times New Roman"/>
          <w:sz w:val="22"/>
          <w:szCs w:val="22"/>
        </w:rPr>
        <w:t xml:space="preserve"> (maksymalnie 20 </w:t>
      </w:r>
      <w:r w:rsidR="00C41140">
        <w:rPr>
          <w:rFonts w:ascii="Times New Roman" w:hAnsi="Times New Roman" w:cs="Times New Roman"/>
          <w:sz w:val="22"/>
          <w:szCs w:val="22"/>
        </w:rPr>
        <w:t>pkt.</w:t>
      </w:r>
      <w:r w:rsidRPr="00813730">
        <w:rPr>
          <w:rFonts w:ascii="Times New Roman" w:hAnsi="Times New Roman" w:cs="Times New Roman"/>
          <w:sz w:val="22"/>
          <w:szCs w:val="22"/>
        </w:rPr>
        <w:t>) Wykonawcy otrzymają zgodnie z następującymi punktacjami:</w:t>
      </w:r>
    </w:p>
    <w:p w14:paraId="75E78CE6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3 dni przed realizacją usługi – 20 pkt.</w:t>
      </w:r>
    </w:p>
    <w:p w14:paraId="4F1550FC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5 dni przed realizacją usługi – 10 pkt.</w:t>
      </w:r>
    </w:p>
    <w:p w14:paraId="7FD0B014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dni przed realizacją usługi – 5 pkt.</w:t>
      </w:r>
    </w:p>
    <w:p w14:paraId="58CD069C" w14:textId="0EC33EFE" w:rsidR="00813730" w:rsidRPr="00162BEF" w:rsidRDefault="00813730" w:rsidP="00162BEF">
      <w:pPr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W przypadku zdeklarowania terminu dłuższego niż wskazany w pkt. C) Wykonawca otrzyma 0 pkt. w ramach tego kryterium. W przypadku zdeklarowania w formularzu oferty więcej niż jednego terminu, poprzez oznaczenia kilku pól wyboru, Wykonawca otrzyma 0 pkt. w ramach tego kryterium. W przypadku braku zdeklarowania terminu, poprzez brak zaznaczenia </w:t>
      </w: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lastRenderedPageBreak/>
        <w:t>któregokolwiek pola wskazanego w formularzu ofertowym Wykonawca otrzyma 0 pkt. w ramach tego kryterium.</w:t>
      </w:r>
    </w:p>
    <w:p w14:paraId="4C8362E4" w14:textId="77777777" w:rsidR="00813730" w:rsidRDefault="00813730" w:rsidP="00813730">
      <w:pPr>
        <w:pStyle w:val="Akapitzlist"/>
        <w:spacing w:after="120"/>
        <w:ind w:left="284"/>
        <w:jc w:val="both"/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</w:pPr>
      <w:r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14:paraId="6775A4F6" w14:textId="77777777" w:rsidR="00813730" w:rsidRDefault="00813730" w:rsidP="00813730">
      <w:pPr>
        <w:spacing w:after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27464CE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VIII. INFORMACJE DODATKOWE</w:t>
      </w:r>
    </w:p>
    <w:p w14:paraId="4F021EF3" w14:textId="77777777" w:rsidR="00813730" w:rsidRDefault="00813730" w:rsidP="00813730">
      <w:pPr>
        <w:numPr>
          <w:ilvl w:val="0"/>
          <w:numId w:val="11"/>
        </w:numPr>
        <w:tabs>
          <w:tab w:val="left" w:pos="426"/>
        </w:tabs>
        <w:suppressAutoHyphens w:val="0"/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niniejszym postępowaniu Zamawiający może odrzucić ofertę Wykonawcy, który:</w:t>
      </w:r>
    </w:p>
    <w:p w14:paraId="1F6A3DFA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niezgodną z treścią niniejszego Zapytania ofertowego;</w:t>
      </w:r>
    </w:p>
    <w:p w14:paraId="49D8504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niekompletną, tj. niezawierającą oświadczeń i dokumentów wymaganych w niniejszym postępowaniu, pomimo wezwania do uzupełnienia/wyjaśnienia oferty w tym zakresie;</w:t>
      </w:r>
    </w:p>
    <w:p w14:paraId="0A8D6175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przedstawi nieprawdziwe informacje mające istotny wpływ na wynik postępowania;</w:t>
      </w:r>
    </w:p>
    <w:p w14:paraId="6CE083EB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po terminie wyznaczonym na składanie ofert;</w:t>
      </w:r>
    </w:p>
    <w:p w14:paraId="7C31B3F8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nie spełnia warunków udziału w postępowaniu;</w:t>
      </w:r>
    </w:p>
    <w:p w14:paraId="19D23CFD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 podpisaną przez osoby uprawnione do składania oświadczeń woli w imieniu wykonawcy, pomimo wezwania do uzupełnienia pełnomocnictwa;</w:t>
      </w:r>
    </w:p>
    <w:p w14:paraId="317A6E2F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0E1C45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złożył więcej niż jedną ofertę.</w:t>
      </w:r>
    </w:p>
    <w:p w14:paraId="3036DB9C" w14:textId="77777777" w:rsidR="00813730" w:rsidRDefault="00813730" w:rsidP="00813730">
      <w:pPr>
        <w:tabs>
          <w:tab w:val="left" w:pos="426"/>
        </w:tabs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</w:p>
    <w:p w14:paraId="4393AF83" w14:textId="77777777" w:rsidR="00813730" w:rsidRDefault="00813730" w:rsidP="00813730">
      <w:pPr>
        <w:numPr>
          <w:ilvl w:val="0"/>
          <w:numId w:val="11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14:paraId="13C10524" w14:textId="77777777" w:rsidR="00813730" w:rsidRDefault="00813730" w:rsidP="00813730">
      <w:pPr>
        <w:pStyle w:val="Akapitzlist"/>
        <w:tabs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EEEF3AB" w14:textId="77777777" w:rsidR="00813730" w:rsidRDefault="00813730" w:rsidP="00813730">
      <w:pPr>
        <w:pStyle w:val="Nagwek2"/>
        <w:spacing w:before="0" w:after="12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IX. UMOWA</w:t>
      </w:r>
    </w:p>
    <w:p w14:paraId="6006CCCC" w14:textId="77777777" w:rsidR="00813730" w:rsidRDefault="00813730" w:rsidP="00813730">
      <w:pPr>
        <w:pStyle w:val="Nagwek2"/>
        <w:spacing w:before="0" w:after="120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Udzielenie zamówienia nastąpi poprzez zawarcie umowy, której projektowane postanowienia stanowią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3 do Zapytania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7FEB9AAD" w14:textId="77777777" w:rsidR="00813730" w:rsidRDefault="00813730" w:rsidP="00813730">
      <w:pPr>
        <w:tabs>
          <w:tab w:val="left" w:pos="426"/>
        </w:tabs>
        <w:spacing w:after="120"/>
        <w:rPr>
          <w:rFonts w:ascii="Times New Roman" w:hAnsi="Times New Roman" w:cs="Times New Roman"/>
          <w:sz w:val="22"/>
          <w:szCs w:val="22"/>
        </w:rPr>
      </w:pPr>
    </w:p>
    <w:p w14:paraId="0C99E69F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X. OCHRONA DANYCH OSOBOWYCH</w:t>
      </w:r>
    </w:p>
    <w:p w14:paraId="547D59A6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Klauzula Informacyjna RODO</w:t>
      </w:r>
    </w:p>
    <w:p w14:paraId="67E51D27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Zgodnie z art. 13 ust. 1 i 2 Rozporządzenia Parlamentu Europejskiego i Rady (UE) 2016/679                                 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„RODO", informuję, że:</w:t>
      </w:r>
    </w:p>
    <w:p w14:paraId="5B9C57EE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administratorem Państwa danych osobowych jest Zespół Szkół Centrum Kształcenia Rolniczego                    im. Władysława Grabskiego w Sędziejowicach, 98-160 Sędziejowice, Sędziejowice Kolonia 10,                     Regon 000095615, NIP 831-14-40538, reprezentowaną przez Tomasza Tokarczyka – Dyrektora ZSCKR</w:t>
      </w:r>
    </w:p>
    <w:p w14:paraId="17E61B7B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1B9053D" w14:textId="0F2328E4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kontakt do inspektora danych osobowych: biuro@myiod.pl</w:t>
      </w:r>
    </w:p>
    <w:p w14:paraId="620AE0E8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Państwa dane osobowe przetwarzane będą na podstawie art. 6 ust. 1 lit. c RODO w celu związanym z postępowaniem o udzielenie zamówienia publicznego;</w:t>
      </w:r>
    </w:p>
    <w:p w14:paraId="566305E9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odbiorcami Państwa danych osobowych będą osoby lub podmioty, którym udostępniona zostanie dokumentacja postępowania w oparciu o art. 18 oraz art. 74 ustawy z dnia 11 września 2019 r. – Prawo zamówień publicznych (</w:t>
      </w:r>
      <w:proofErr w:type="spellStart"/>
      <w:r w:rsidRPr="006F3559">
        <w:rPr>
          <w:rFonts w:ascii="Times New Roman" w:eastAsia="Calibri" w:hAnsi="Times New Roman" w:cs="Times New Roman"/>
          <w:sz w:val="22"/>
          <w:szCs w:val="22"/>
        </w:rPr>
        <w:t>t.j</w:t>
      </w:r>
      <w:proofErr w:type="spellEnd"/>
      <w:r w:rsidRPr="006F3559">
        <w:rPr>
          <w:rFonts w:ascii="Times New Roman" w:eastAsia="Calibri" w:hAnsi="Times New Roman" w:cs="Times New Roman"/>
          <w:sz w:val="22"/>
          <w:szCs w:val="22"/>
        </w:rPr>
        <w:t xml:space="preserve">. Dz. U. z 2021 r. poz. 1129 ze zm.), dalej „ustawa Pzp"; </w:t>
      </w:r>
    </w:p>
    <w:p w14:paraId="2FE6AF7C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Państwa dane osobowe będą przechowywane, zgodnie z art. 78 ustawy Pzp, przez okres 4 lat                      od dnia zakończenia postępowania o udzielenie zamówienia publicznego, a jeżeli czas trwania umowy przekracza 4 lata, okres przechowywania obejmuje cały czas trwania umowy;</w:t>
      </w:r>
    </w:p>
    <w:p w14:paraId="3FE6FAD8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 xml:space="preserve">obowiązek podania przez Państwa danych osobowych bezpośrednio Państwa dotyczących                       jest wymogiem ustawowym określonym w przepisach ustawy Pzp, związanym z udziałem                        w postępowaniu o udzielenie zamówienia publicznego; konsekwencje niepodania określonych danych wynikają z ustawy Pzp; </w:t>
      </w:r>
    </w:p>
    <w:p w14:paraId="1B31FF4C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w odniesieniu do Państwa danych osobowych decyzje nie będą podejmowane w sposób zautomatyzowany, stosowanie do art. 22 RODO;</w:t>
      </w:r>
    </w:p>
    <w:p w14:paraId="681BBD61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 xml:space="preserve">posiadają Państwo: </w:t>
      </w:r>
    </w:p>
    <w:p w14:paraId="0B3D29FA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o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na podstawie art. 15 RODO prawo dostępu do danych osobowych Państwa dotyczących;</w:t>
      </w:r>
    </w:p>
    <w:p w14:paraId="44801956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o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na podstawie art. 16 RODO prawo do sprostowania Państwa danych osobowych *;</w:t>
      </w:r>
    </w:p>
    <w:p w14:paraId="0158D6F5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o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 xml:space="preserve">na podstawie art. 18 RODO prawo żądania od administratora ograniczenia przetwarzania danych osobowych z zastrzeżeniem przypadków, o których mowa w art. 18 ust. 2 RODO **; </w:t>
      </w:r>
    </w:p>
    <w:p w14:paraId="483B18E5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o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prawo do wniesienia skargi do Prezesa Urzędu Ochrony Danych Osobowych, gdy uznają Państwo, że przetwarzanie Państwa danych osobowych narusza przepisy RODO;</w:t>
      </w:r>
    </w:p>
    <w:p w14:paraId="1E36E342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•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 xml:space="preserve">nie przysługuje Państwu: </w:t>
      </w:r>
    </w:p>
    <w:p w14:paraId="3AB926A8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o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w związku z art. 17 ust. 3 lit. b, d lub e RODO prawo do usunięcia danych osobowych;</w:t>
      </w:r>
    </w:p>
    <w:p w14:paraId="6C0CC00A" w14:textId="77777777" w:rsidR="006F3559" w:rsidRPr="006F3559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o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prawo do przenoszenia danych osobowych, o którym mowa w art. 20 RODO;</w:t>
      </w:r>
    </w:p>
    <w:p w14:paraId="01CC0E0B" w14:textId="7BC1C12D" w:rsidR="00813730" w:rsidRDefault="006F3559" w:rsidP="006F3559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F3559">
        <w:rPr>
          <w:rFonts w:ascii="Times New Roman" w:eastAsia="Calibri" w:hAnsi="Times New Roman" w:cs="Times New Roman"/>
          <w:sz w:val="22"/>
          <w:szCs w:val="22"/>
        </w:rPr>
        <w:t>o</w:t>
      </w:r>
      <w:r w:rsidRPr="006F3559">
        <w:rPr>
          <w:rFonts w:ascii="Times New Roman" w:eastAsia="Calibri" w:hAnsi="Times New Roman" w:cs="Times New Roman"/>
          <w:sz w:val="22"/>
          <w:szCs w:val="22"/>
        </w:rPr>
        <w:tab/>
        <w:t>na podstawie art. 21 RODO prawo sprzeciwu, wobec przetwarzania danych osobowych, gdyż podstawą prawną przetwarzania Państwa danych osobowych jest art. 6 ust. 1 lit. c RODO.</w:t>
      </w:r>
    </w:p>
    <w:p w14:paraId="0C436356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0469B9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Załączniki do Zapytania ofertowego:</w:t>
      </w:r>
    </w:p>
    <w:p w14:paraId="7FCB7C95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Załącznik nr 1 – Opis przedmiotu zamówienia</w:t>
      </w:r>
    </w:p>
    <w:p w14:paraId="3C774C70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2 – Formularz ofertowy</w:t>
      </w:r>
    </w:p>
    <w:p w14:paraId="47BC40ED" w14:textId="25C0ED9E" w:rsidR="00813730" w:rsidRPr="006F3559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3 – Projektowane Postanowienia Umowy</w:t>
      </w:r>
    </w:p>
    <w:p w14:paraId="21A833D1" w14:textId="4794CC56" w:rsidR="006F3559" w:rsidRPr="00B004C7" w:rsidRDefault="00B004C7" w:rsidP="00B004C7">
      <w:pPr>
        <w:pStyle w:val="Standard"/>
        <w:widowControl w:val="0"/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   </w:t>
      </w:r>
      <w:r w:rsidR="006F3559">
        <w:rPr>
          <w:rFonts w:ascii="Times New Roman" w:hAnsi="Times New Roman" w:cs="Times New Roman"/>
          <w:sz w:val="22"/>
          <w:szCs w:val="22"/>
        </w:rPr>
        <w:t xml:space="preserve">Załącznik nr 4 – </w:t>
      </w:r>
      <w:r w:rsidRPr="007D388E">
        <w:rPr>
          <w:rFonts w:ascii="Times New Roman" w:hAnsi="Times New Roman" w:cs="Times New Roman"/>
          <w:color w:val="000000" w:themeColor="text1"/>
          <w:sz w:val="22"/>
          <w:szCs w:val="22"/>
        </w:rPr>
        <w:t>Oświadczenie w zakresie braku podstaw wykluczenia z postępowania</w:t>
      </w:r>
    </w:p>
    <w:p w14:paraId="118A1FC2" w14:textId="77777777" w:rsidR="00AD7680" w:rsidRDefault="00AD7680"/>
    <w:sectPr w:rsidR="00AD7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9BD"/>
    <w:multiLevelType w:val="multilevel"/>
    <w:tmpl w:val="101C7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 w:firstLine="0"/>
      </w:pPr>
      <w:rPr>
        <w:rFonts w:ascii="Calibri" w:eastAsia="Calibri" w:hAnsi="Calibri" w:cs="Calibri"/>
        <w:b/>
        <w:bCs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1" w:tplc="153E73C4">
      <w:start w:val="1"/>
      <w:numFmt w:val="decimal"/>
      <w:lvlText w:val="%2."/>
      <w:lvlJc w:val="left"/>
      <w:pPr>
        <w:ind w:left="737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2427E3C">
      <w:start w:val="1"/>
      <w:numFmt w:val="lowerRoman"/>
      <w:lvlText w:val="%3"/>
      <w:lvlJc w:val="left"/>
      <w:pPr>
        <w:ind w:left="15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704C362">
      <w:start w:val="1"/>
      <w:numFmt w:val="decimal"/>
      <w:lvlText w:val="%4"/>
      <w:lvlJc w:val="left"/>
      <w:pPr>
        <w:ind w:left="22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0AA759E">
      <w:start w:val="1"/>
      <w:numFmt w:val="lowerRoman"/>
      <w:lvlText w:val="%6"/>
      <w:lvlJc w:val="left"/>
      <w:pPr>
        <w:ind w:left="36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BFA162A">
      <w:start w:val="1"/>
      <w:numFmt w:val="decimal"/>
      <w:lvlText w:val="%7"/>
      <w:lvlJc w:val="left"/>
      <w:pPr>
        <w:ind w:left="4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49E7E24">
      <w:start w:val="1"/>
      <w:numFmt w:val="lowerRoman"/>
      <w:lvlText w:val="%9"/>
      <w:lvlJc w:val="left"/>
      <w:pPr>
        <w:ind w:left="5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</w:lvl>
    <w:lvl w:ilvl="1" w:tplc="A770E428">
      <w:start w:val="1"/>
      <w:numFmt w:val="decimal"/>
      <w:lvlText w:val="%2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0EE061E4"/>
    <w:multiLevelType w:val="hybridMultilevel"/>
    <w:tmpl w:val="4732ADC0"/>
    <w:lvl w:ilvl="0" w:tplc="0952EC0A">
      <w:start w:val="1"/>
      <w:numFmt w:val="decimal"/>
      <w:lvlText w:val="%1."/>
      <w:lvlJc w:val="left"/>
      <w:pPr>
        <w:ind w:left="644" w:hanging="360"/>
      </w:pPr>
      <w:rPr>
        <w:rFonts w:eastAsia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  <w:pPr>
        <w:ind w:left="0" w:firstLine="0"/>
      </w:pPr>
    </w:lvl>
    <w:lvl w:ilvl="1" w:tplc="299C8B30">
      <w:numFmt w:val="decimal"/>
      <w:lvlText w:val=""/>
      <w:lvlJc w:val="left"/>
      <w:pPr>
        <w:ind w:left="0" w:firstLine="0"/>
      </w:pPr>
    </w:lvl>
    <w:lvl w:ilvl="2" w:tplc="5B5C3C42">
      <w:numFmt w:val="decimal"/>
      <w:lvlText w:val=""/>
      <w:lvlJc w:val="left"/>
      <w:pPr>
        <w:ind w:left="0" w:firstLine="0"/>
      </w:pPr>
    </w:lvl>
    <w:lvl w:ilvl="3" w:tplc="04D83DD2">
      <w:numFmt w:val="decimal"/>
      <w:lvlText w:val=""/>
      <w:lvlJc w:val="left"/>
      <w:pPr>
        <w:ind w:left="0" w:firstLine="0"/>
      </w:pPr>
    </w:lvl>
    <w:lvl w:ilvl="4" w:tplc="1654E29E">
      <w:numFmt w:val="decimal"/>
      <w:lvlText w:val=""/>
      <w:lvlJc w:val="left"/>
      <w:pPr>
        <w:ind w:left="0" w:firstLine="0"/>
      </w:pPr>
    </w:lvl>
    <w:lvl w:ilvl="5" w:tplc="7D92E7A4">
      <w:numFmt w:val="decimal"/>
      <w:lvlText w:val=""/>
      <w:lvlJc w:val="left"/>
      <w:pPr>
        <w:ind w:left="0" w:firstLine="0"/>
      </w:pPr>
    </w:lvl>
    <w:lvl w:ilvl="6" w:tplc="04BE3C1E">
      <w:numFmt w:val="decimal"/>
      <w:lvlText w:val=""/>
      <w:lvlJc w:val="left"/>
      <w:pPr>
        <w:ind w:left="0" w:firstLine="0"/>
      </w:pPr>
    </w:lvl>
    <w:lvl w:ilvl="7" w:tplc="DB3ACC68">
      <w:numFmt w:val="decimal"/>
      <w:lvlText w:val=""/>
      <w:lvlJc w:val="left"/>
      <w:pPr>
        <w:ind w:left="0" w:firstLine="0"/>
      </w:pPr>
    </w:lvl>
    <w:lvl w:ilvl="8" w:tplc="2A767024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442F7"/>
    <w:multiLevelType w:val="multilevel"/>
    <w:tmpl w:val="5F14E654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2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  <w:pPr>
        <w:ind w:left="0" w:firstLine="0"/>
      </w:pPr>
    </w:lvl>
    <w:lvl w:ilvl="1" w:tplc="91AAAEE2">
      <w:start w:val="1"/>
      <w:numFmt w:val="lowerLetter"/>
      <w:lvlText w:val="%2."/>
      <w:lvlJc w:val="left"/>
      <w:pPr>
        <w:ind w:left="0" w:firstLine="0"/>
      </w:pPr>
    </w:lvl>
    <w:lvl w:ilvl="2" w:tplc="976A5580">
      <w:numFmt w:val="decimal"/>
      <w:lvlText w:val=""/>
      <w:lvlJc w:val="left"/>
      <w:pPr>
        <w:ind w:left="0" w:firstLine="0"/>
      </w:pPr>
    </w:lvl>
    <w:lvl w:ilvl="3" w:tplc="9DBE1A9C">
      <w:numFmt w:val="decimal"/>
      <w:lvlText w:val=""/>
      <w:lvlJc w:val="left"/>
      <w:pPr>
        <w:ind w:left="0" w:firstLine="0"/>
      </w:pPr>
    </w:lvl>
    <w:lvl w:ilvl="4" w:tplc="198436AC">
      <w:numFmt w:val="decimal"/>
      <w:lvlText w:val=""/>
      <w:lvlJc w:val="left"/>
      <w:pPr>
        <w:ind w:left="0" w:firstLine="0"/>
      </w:pPr>
    </w:lvl>
    <w:lvl w:ilvl="5" w:tplc="AE0A4AAC">
      <w:numFmt w:val="decimal"/>
      <w:lvlText w:val=""/>
      <w:lvlJc w:val="left"/>
      <w:pPr>
        <w:ind w:left="0" w:firstLine="0"/>
      </w:pPr>
    </w:lvl>
    <w:lvl w:ilvl="6" w:tplc="180852E8">
      <w:numFmt w:val="decimal"/>
      <w:lvlText w:val=""/>
      <w:lvlJc w:val="left"/>
      <w:pPr>
        <w:ind w:left="0" w:firstLine="0"/>
      </w:pPr>
    </w:lvl>
    <w:lvl w:ilvl="7" w:tplc="10DACB08">
      <w:numFmt w:val="decimal"/>
      <w:lvlText w:val=""/>
      <w:lvlJc w:val="left"/>
      <w:pPr>
        <w:ind w:left="0" w:firstLine="0"/>
      </w:pPr>
    </w:lvl>
    <w:lvl w:ilvl="8" w:tplc="9A7275E4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15092"/>
    <w:multiLevelType w:val="multilevel"/>
    <w:tmpl w:val="8F4AA3D6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6" w15:restartNumberingAfterBreak="0">
    <w:nsid w:val="6D0E0C48"/>
    <w:multiLevelType w:val="multilevel"/>
    <w:tmpl w:val="C1F67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30"/>
    <w:rsid w:val="00041DBF"/>
    <w:rsid w:val="00140B5E"/>
    <w:rsid w:val="00162BEF"/>
    <w:rsid w:val="00182816"/>
    <w:rsid w:val="00302A5A"/>
    <w:rsid w:val="004D3DF0"/>
    <w:rsid w:val="006F3559"/>
    <w:rsid w:val="00714ECD"/>
    <w:rsid w:val="00813730"/>
    <w:rsid w:val="00851CCB"/>
    <w:rsid w:val="0087773D"/>
    <w:rsid w:val="00A514F9"/>
    <w:rsid w:val="00A93AB9"/>
    <w:rsid w:val="00AA07F6"/>
    <w:rsid w:val="00AD7680"/>
    <w:rsid w:val="00B004C7"/>
    <w:rsid w:val="00C41140"/>
    <w:rsid w:val="00C427AB"/>
    <w:rsid w:val="00D318E7"/>
    <w:rsid w:val="00D603DA"/>
    <w:rsid w:val="00EC715D"/>
    <w:rsid w:val="00F3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FE9F"/>
  <w15:chartTrackingRefBased/>
  <w15:docId w15:val="{D2B9515B-1F22-440F-92D5-25C9B1F8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30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3730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813730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813730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813730"/>
    <w:pPr>
      <w:ind w:left="720"/>
    </w:pPr>
    <w:rPr>
      <w:rFonts w:ascii="Courier New" w:eastAsia="Courier New" w:hAnsi="Courier New" w:cs="Courier New"/>
      <w:color w:val="000000"/>
      <w:kern w:val="0"/>
      <w:lang w:eastAsia="en-US" w:bidi="pl-PL"/>
    </w:rPr>
  </w:style>
  <w:style w:type="paragraph" w:customStyle="1" w:styleId="Default">
    <w:name w:val="Default"/>
    <w:rsid w:val="0081373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qFormat/>
    <w:rsid w:val="00B004C7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1738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17</cp:revision>
  <dcterms:created xsi:type="dcterms:W3CDTF">2025-03-13T11:05:00Z</dcterms:created>
  <dcterms:modified xsi:type="dcterms:W3CDTF">2026-03-20T08:46:00Z</dcterms:modified>
</cp:coreProperties>
</file>